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48"/>
        <w:gridCol w:w="673"/>
        <w:gridCol w:w="947"/>
        <w:gridCol w:w="3421"/>
      </w:tblGrid>
      <w:tr w:rsidR="00695ACB" w:rsidTr="00695ACB">
        <w:trPr>
          <w:gridBefore w:val="1"/>
          <w:gridAfter w:val="1"/>
          <w:wBefore w:w="4248" w:type="dxa"/>
          <w:wAfter w:w="3421" w:type="dxa"/>
          <w:trHeight w:val="1440"/>
        </w:trPr>
        <w:tc>
          <w:tcPr>
            <w:tcW w:w="1620" w:type="dxa"/>
            <w:gridSpan w:val="2"/>
            <w:hideMark/>
          </w:tcPr>
          <w:p w:rsidR="00695ACB" w:rsidRDefault="00695ACB">
            <w:pPr>
              <w:spacing w:line="276" w:lineRule="auto"/>
              <w:jc w:val="center"/>
              <w:rPr>
                <w:noProof/>
              </w:rPr>
            </w:pPr>
            <w:r>
              <w:rPr>
                <w:rStyle w:val="a7"/>
              </w:rP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00100" cy="91440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ACB" w:rsidTr="00695ACB">
        <w:trPr>
          <w:trHeight w:val="1464"/>
        </w:trPr>
        <w:tc>
          <w:tcPr>
            <w:tcW w:w="4921" w:type="dxa"/>
            <w:gridSpan w:val="2"/>
            <w:hideMark/>
          </w:tcPr>
          <w:p w:rsidR="00082894" w:rsidRDefault="00695A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 xml:space="preserve">»           муниципальный образований  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ял, </w:t>
            </w:r>
          </w:p>
          <w:p w:rsidR="00695ACB" w:rsidRDefault="0008289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Молодежный  </w:t>
            </w:r>
            <w:proofErr w:type="spellStart"/>
            <w:r>
              <w:rPr>
                <w:b/>
              </w:rPr>
              <w:t>урем</w:t>
            </w:r>
            <w:proofErr w:type="spellEnd"/>
            <w:r>
              <w:rPr>
                <w:b/>
              </w:rPr>
              <w:t>, 1А</w:t>
            </w:r>
          </w:p>
          <w:p w:rsidR="00695ACB" w:rsidRDefault="00695ACB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Тел: (836 45) 6-44-22</w:t>
            </w:r>
          </w:p>
        </w:tc>
        <w:tc>
          <w:tcPr>
            <w:tcW w:w="4368" w:type="dxa"/>
            <w:gridSpan w:val="2"/>
            <w:hideMark/>
          </w:tcPr>
          <w:p w:rsidR="00695ACB" w:rsidRDefault="00695A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695ACB" w:rsidRDefault="00695A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425071 Республика Марий Эл, Звениго</w:t>
            </w:r>
            <w:r w:rsidR="00082894">
              <w:rPr>
                <w:b/>
                <w:bCs/>
              </w:rPr>
              <w:t>вский район, д. Кокшамары, ул. Молодежная, д.1А</w:t>
            </w:r>
          </w:p>
          <w:p w:rsidR="00695ACB" w:rsidRDefault="00695A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Тел: (8 3645) 6-44-22</w:t>
            </w:r>
          </w:p>
        </w:tc>
      </w:tr>
    </w:tbl>
    <w:p w:rsidR="00695ACB" w:rsidRDefault="00695ACB" w:rsidP="00695ACB"/>
    <w:p w:rsidR="00951F7C" w:rsidRDefault="009919B0" w:rsidP="00082894">
      <w:pPr>
        <w:jc w:val="center"/>
        <w:rPr>
          <w:sz w:val="28"/>
          <w:szCs w:val="28"/>
        </w:rPr>
      </w:pPr>
      <w:r>
        <w:rPr>
          <w:sz w:val="28"/>
          <w:szCs w:val="28"/>
        </w:rPr>
        <w:t>№ 5</w:t>
      </w:r>
      <w:r w:rsidR="00082894">
        <w:rPr>
          <w:sz w:val="28"/>
          <w:szCs w:val="28"/>
        </w:rPr>
        <w:t xml:space="preserve">                от 18 января 2017 года</w:t>
      </w:r>
    </w:p>
    <w:p w:rsidR="00082894" w:rsidRDefault="00082894" w:rsidP="00082894">
      <w:pPr>
        <w:jc w:val="center"/>
        <w:rPr>
          <w:sz w:val="28"/>
          <w:szCs w:val="28"/>
        </w:rPr>
      </w:pPr>
    </w:p>
    <w:p w:rsidR="00B328B3" w:rsidRPr="009919B0" w:rsidRDefault="00B328B3" w:rsidP="00B328B3">
      <w:pPr>
        <w:pStyle w:val="a4"/>
        <w:ind w:firstLine="708"/>
        <w:rPr>
          <w:szCs w:val="28"/>
        </w:rPr>
      </w:pPr>
      <w:r w:rsidRPr="009919B0">
        <w:rPr>
          <w:szCs w:val="28"/>
        </w:rPr>
        <w:t xml:space="preserve">Об утверждении Правил определения требований </w:t>
      </w:r>
    </w:p>
    <w:p w:rsidR="00B328B3" w:rsidRPr="009919B0" w:rsidRDefault="00B328B3" w:rsidP="009919B0">
      <w:pPr>
        <w:pStyle w:val="a4"/>
        <w:ind w:firstLine="708"/>
        <w:rPr>
          <w:szCs w:val="28"/>
        </w:rPr>
      </w:pPr>
      <w:r w:rsidRPr="009919B0">
        <w:rPr>
          <w:szCs w:val="28"/>
        </w:rPr>
        <w:t xml:space="preserve">к закупаемым  заказчиками отдельным видам товаров, работ, услуг (в том числе  предельных цен товаров, работ, услуг) </w:t>
      </w:r>
    </w:p>
    <w:p w:rsidR="00B328B3" w:rsidRPr="009919B0" w:rsidRDefault="00B328B3" w:rsidP="00B328B3">
      <w:pPr>
        <w:pStyle w:val="a4"/>
        <w:ind w:firstLine="708"/>
        <w:rPr>
          <w:szCs w:val="28"/>
        </w:rPr>
      </w:pPr>
    </w:p>
    <w:p w:rsidR="00B328B3" w:rsidRDefault="00B328B3" w:rsidP="00B328B3">
      <w:pPr>
        <w:pStyle w:val="a4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В соответствии со статьей 19 Федерального  закона  от 05.04.2013г.                  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</w:t>
      </w:r>
      <w:r w:rsidR="00EF7646">
        <w:rPr>
          <w:b w:val="0"/>
          <w:szCs w:val="28"/>
        </w:rPr>
        <w:t>едерации от 02 сентября 2015</w:t>
      </w:r>
      <w:r>
        <w:rPr>
          <w:b w:val="0"/>
          <w:szCs w:val="28"/>
        </w:rPr>
        <w:t xml:space="preserve">г. № 926 «Об утверждении  Общих правил определения требований  к закупаемым заказчиками отдельным видам товаров, работ, услуг (в том числе предельных цен товаров, работ, услуг)», </w:t>
      </w:r>
      <w:r w:rsidRPr="007B4550">
        <w:rPr>
          <w:b w:val="0"/>
          <w:szCs w:val="28"/>
        </w:rPr>
        <w:t xml:space="preserve">руководствуясь </w:t>
      </w:r>
      <w:r w:rsidR="00EF7646">
        <w:rPr>
          <w:b w:val="0"/>
          <w:szCs w:val="28"/>
        </w:rPr>
        <w:t>Положением</w:t>
      </w:r>
      <w:r w:rsidRPr="007B4550">
        <w:rPr>
          <w:b w:val="0"/>
          <w:szCs w:val="28"/>
        </w:rPr>
        <w:t xml:space="preserve"> об</w:t>
      </w:r>
      <w:proofErr w:type="gramEnd"/>
      <w:r w:rsidRPr="007B4550">
        <w:rPr>
          <w:b w:val="0"/>
          <w:szCs w:val="28"/>
        </w:rPr>
        <w:t xml:space="preserve"> Администрации муниципального образования «</w:t>
      </w:r>
      <w:r w:rsidR="00CC019C" w:rsidRPr="00CC019C">
        <w:rPr>
          <w:b w:val="0"/>
          <w:szCs w:val="28"/>
        </w:rPr>
        <w:t>Кокшама</w:t>
      </w:r>
      <w:r w:rsidR="00EF7646">
        <w:rPr>
          <w:b w:val="0"/>
          <w:szCs w:val="28"/>
        </w:rPr>
        <w:t>рское сельское поселение</w:t>
      </w:r>
      <w:r w:rsidRPr="007B4550">
        <w:rPr>
          <w:b w:val="0"/>
          <w:szCs w:val="28"/>
        </w:rPr>
        <w:t>», Администрация МО «</w:t>
      </w:r>
      <w:r w:rsidR="00CC019C" w:rsidRPr="00CC019C">
        <w:rPr>
          <w:b w:val="0"/>
          <w:szCs w:val="28"/>
        </w:rPr>
        <w:t>Кокшама</w:t>
      </w:r>
      <w:r w:rsidR="00EF7646">
        <w:rPr>
          <w:b w:val="0"/>
          <w:szCs w:val="28"/>
        </w:rPr>
        <w:t>рское сельское поселение</w:t>
      </w:r>
      <w:r w:rsidRPr="007B4550">
        <w:rPr>
          <w:b w:val="0"/>
          <w:szCs w:val="28"/>
        </w:rPr>
        <w:t>»</w:t>
      </w:r>
    </w:p>
    <w:p w:rsidR="00082894" w:rsidRPr="007B4550" w:rsidRDefault="00082894" w:rsidP="00B328B3">
      <w:pPr>
        <w:pStyle w:val="a4"/>
        <w:ind w:firstLine="708"/>
        <w:jc w:val="both"/>
        <w:rPr>
          <w:b w:val="0"/>
          <w:szCs w:val="28"/>
        </w:rPr>
      </w:pPr>
    </w:p>
    <w:p w:rsidR="00B328B3" w:rsidRDefault="00B328B3" w:rsidP="000731C6">
      <w:pPr>
        <w:pStyle w:val="a4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082894" w:rsidRPr="007B4550" w:rsidRDefault="00082894" w:rsidP="000731C6">
      <w:pPr>
        <w:pStyle w:val="a4"/>
        <w:ind w:firstLine="709"/>
        <w:rPr>
          <w:b w:val="0"/>
          <w:szCs w:val="28"/>
        </w:rPr>
      </w:pPr>
    </w:p>
    <w:p w:rsidR="00B328B3" w:rsidRDefault="00B328B3" w:rsidP="00B328B3">
      <w:pPr>
        <w:pStyle w:val="a4"/>
        <w:ind w:firstLine="708"/>
        <w:jc w:val="both"/>
        <w:rPr>
          <w:b w:val="0"/>
          <w:szCs w:val="28"/>
        </w:rPr>
      </w:pPr>
      <w:r w:rsidRPr="000731C6">
        <w:rPr>
          <w:b w:val="0"/>
          <w:szCs w:val="28"/>
        </w:rPr>
        <w:t xml:space="preserve">1. </w:t>
      </w:r>
      <w:proofErr w:type="gramStart"/>
      <w:r w:rsidRPr="000731C6">
        <w:rPr>
          <w:b w:val="0"/>
          <w:szCs w:val="28"/>
        </w:rPr>
        <w:t>Утвердить Правила  определения требований к закупаемым заказчиками отдельным видам товаров, работ, услуг (в том числе предельных цен товаров, работ, услуг, согласно приложению.</w:t>
      </w:r>
      <w:proofErr w:type="gramEnd"/>
    </w:p>
    <w:p w:rsidR="00763074" w:rsidRDefault="00763074" w:rsidP="00763074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Признать утратившим силу постановление Администрации муниципального образования «Кокшамарское сельское поселение» от 08 декабря 2015 г. № 164 "Об утверждении Правил определения требований к закупаемым заказчиками отдельным видам товаров, работ, услуг </w:t>
      </w:r>
      <w:proofErr w:type="gramStart"/>
      <w:r>
        <w:rPr>
          <w:b w:val="0"/>
          <w:szCs w:val="28"/>
        </w:rPr>
        <w:t xml:space="preserve">( </w:t>
      </w:r>
      <w:proofErr w:type="gramEnd"/>
      <w:r>
        <w:rPr>
          <w:b w:val="0"/>
          <w:szCs w:val="28"/>
        </w:rPr>
        <w:t>в том числе предельных цен товаров, работ, услуг).</w:t>
      </w:r>
    </w:p>
    <w:p w:rsidR="00763074" w:rsidRDefault="00763074" w:rsidP="00763074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 Главному</w:t>
      </w:r>
      <w:r w:rsidRPr="000731C6">
        <w:rPr>
          <w:b w:val="0"/>
          <w:szCs w:val="28"/>
        </w:rPr>
        <w:t xml:space="preserve"> </w:t>
      </w:r>
      <w:r w:rsidR="00082894">
        <w:rPr>
          <w:b w:val="0"/>
          <w:szCs w:val="28"/>
        </w:rPr>
        <w:t>бухгалтеру</w:t>
      </w:r>
      <w:r w:rsidRPr="000731C6">
        <w:rPr>
          <w:b w:val="0"/>
          <w:szCs w:val="28"/>
        </w:rPr>
        <w:t xml:space="preserve"> Администрации муниципального образования «Кокшамарское сельское поселение» разработать в соответствии с Правилами, утвержденными настоящим постановлением, требования к закупаемым Администрацией муниципального образования «Кокшамарское </w:t>
      </w:r>
      <w:r w:rsidRPr="000731C6">
        <w:rPr>
          <w:b w:val="0"/>
          <w:szCs w:val="28"/>
        </w:rPr>
        <w:lastRenderedPageBreak/>
        <w:t>сельское поселение», подведомственными ей 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763074" w:rsidRPr="00763074" w:rsidRDefault="00763074" w:rsidP="00763074">
      <w:pPr>
        <w:pStyle w:val="a4"/>
        <w:ind w:firstLine="708"/>
        <w:jc w:val="both"/>
        <w:rPr>
          <w:b w:val="0"/>
          <w:szCs w:val="28"/>
        </w:rPr>
      </w:pPr>
      <w:r w:rsidRPr="00763074">
        <w:rPr>
          <w:b w:val="0"/>
          <w:szCs w:val="28"/>
        </w:rPr>
        <w:t>4. Настоящее постановление вступает в силу со дня его подписания.</w:t>
      </w:r>
    </w:p>
    <w:p w:rsidR="007B48A0" w:rsidRPr="00763074" w:rsidRDefault="00763074" w:rsidP="00763074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Pr="007B4550">
        <w:rPr>
          <w:b w:val="0"/>
          <w:szCs w:val="28"/>
        </w:rPr>
        <w:t>.</w:t>
      </w:r>
      <w:r>
        <w:rPr>
          <w:b w:val="0"/>
          <w:szCs w:val="28"/>
        </w:rPr>
        <w:t>Настоящее постановление подлежит размещению в единой информационной системе в сфере закупок и на официальном сайте муниципального образования «Звениговский муниципальный район».</w:t>
      </w:r>
    </w:p>
    <w:p w:rsidR="00763074" w:rsidRPr="000731C6" w:rsidRDefault="00763074" w:rsidP="00763074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6.</w:t>
      </w:r>
      <w:r w:rsidRPr="000731C6">
        <w:rPr>
          <w:b w:val="0"/>
          <w:szCs w:val="28"/>
        </w:rPr>
        <w:t xml:space="preserve">  </w:t>
      </w:r>
      <w:proofErr w:type="gramStart"/>
      <w:r w:rsidRPr="000731C6">
        <w:rPr>
          <w:b w:val="0"/>
          <w:szCs w:val="28"/>
        </w:rPr>
        <w:t>Контроль за</w:t>
      </w:r>
      <w:proofErr w:type="gramEnd"/>
      <w:r w:rsidRPr="000731C6">
        <w:rPr>
          <w:b w:val="0"/>
          <w:szCs w:val="28"/>
        </w:rPr>
        <w:t xml:space="preserve"> исполнением настоящего постановления  </w:t>
      </w:r>
      <w:r>
        <w:rPr>
          <w:b w:val="0"/>
          <w:szCs w:val="28"/>
        </w:rPr>
        <w:t>оставляю за собой.</w:t>
      </w:r>
    </w:p>
    <w:p w:rsidR="000731C6" w:rsidRPr="000731C6" w:rsidRDefault="000731C6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19C" w:rsidRDefault="00951F7C" w:rsidP="00DD7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CC0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763074" w:rsidRDefault="00951F7C" w:rsidP="00DD7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019C">
        <w:rPr>
          <w:rFonts w:ascii="Times New Roman" w:hAnsi="Times New Roman" w:cs="Times New Roman"/>
          <w:sz w:val="28"/>
          <w:szCs w:val="28"/>
        </w:rPr>
        <w:t>Кокшама</w:t>
      </w:r>
      <w:r>
        <w:rPr>
          <w:rFonts w:ascii="Times New Roman" w:hAnsi="Times New Roman" w:cs="Times New Roman"/>
          <w:sz w:val="28"/>
          <w:szCs w:val="28"/>
        </w:rPr>
        <w:t>рское сельское поселение»</w:t>
      </w:r>
    </w:p>
    <w:p w:rsidR="00951F7C" w:rsidRDefault="00763074" w:rsidP="00DD7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"Кокшамарская сельская администрация"</w:t>
      </w:r>
      <w:r w:rsidR="00951F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71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019C">
        <w:rPr>
          <w:rFonts w:ascii="Times New Roman" w:hAnsi="Times New Roman" w:cs="Times New Roman"/>
          <w:sz w:val="28"/>
          <w:szCs w:val="28"/>
        </w:rPr>
        <w:t>К.В.Макаров</w:t>
      </w:r>
      <w:r w:rsidR="00951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D04" w:rsidRDefault="00951F7C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7B48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95ACB" w:rsidRDefault="00695ACB" w:rsidP="007B48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760"/>
      </w:tblGrid>
      <w:tr w:rsidR="00320925" w:rsidTr="00320925">
        <w:tc>
          <w:tcPr>
            <w:tcW w:w="4428" w:type="dxa"/>
          </w:tcPr>
          <w:p w:rsidR="00320925" w:rsidRDefault="00320925" w:rsidP="003209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60" w:type="dxa"/>
          </w:tcPr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82894" w:rsidRDefault="00082894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320925" w:rsidRPr="00D83A0A" w:rsidRDefault="00320925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83A0A">
              <w:rPr>
                <w:szCs w:val="28"/>
              </w:rPr>
              <w:lastRenderedPageBreak/>
              <w:t>Приложение</w:t>
            </w:r>
          </w:p>
        </w:tc>
      </w:tr>
      <w:tr w:rsidR="00320925" w:rsidTr="00082894">
        <w:trPr>
          <w:trHeight w:val="582"/>
        </w:trPr>
        <w:tc>
          <w:tcPr>
            <w:tcW w:w="4428" w:type="dxa"/>
          </w:tcPr>
          <w:p w:rsidR="00320925" w:rsidRDefault="00320925" w:rsidP="003209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60" w:type="dxa"/>
          </w:tcPr>
          <w:p w:rsidR="00320925" w:rsidRPr="00D83A0A" w:rsidRDefault="00320925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83A0A">
              <w:rPr>
                <w:szCs w:val="28"/>
              </w:rPr>
              <w:t>к постановлению Администрации МО</w:t>
            </w:r>
          </w:p>
          <w:p w:rsidR="00320925" w:rsidRPr="00D83A0A" w:rsidRDefault="00320925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83A0A">
              <w:rPr>
                <w:szCs w:val="28"/>
              </w:rPr>
              <w:t>«</w:t>
            </w:r>
            <w:r w:rsidR="00CC019C">
              <w:t>Кокшама</w:t>
            </w:r>
            <w:r w:rsidRPr="00590330">
              <w:t>рское сельское поселение</w:t>
            </w:r>
            <w:r w:rsidRPr="00D83A0A">
              <w:rPr>
                <w:szCs w:val="28"/>
              </w:rPr>
              <w:t>»</w:t>
            </w:r>
          </w:p>
          <w:p w:rsidR="00320925" w:rsidRPr="00D83A0A" w:rsidRDefault="00763074" w:rsidP="0008289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082894">
              <w:rPr>
                <w:szCs w:val="28"/>
              </w:rPr>
              <w:t xml:space="preserve">18 января 2017 </w:t>
            </w:r>
            <w:r w:rsidR="00320925" w:rsidRPr="00D83A0A">
              <w:rPr>
                <w:szCs w:val="28"/>
              </w:rPr>
              <w:t xml:space="preserve">г. № </w:t>
            </w:r>
            <w:r w:rsidR="009919B0">
              <w:rPr>
                <w:szCs w:val="28"/>
              </w:rPr>
              <w:t>5</w:t>
            </w:r>
          </w:p>
        </w:tc>
      </w:tr>
    </w:tbl>
    <w:p w:rsidR="00320925" w:rsidRDefault="00320925" w:rsidP="00320925">
      <w:pPr>
        <w:pStyle w:val="ConsPlusNormal"/>
        <w:jc w:val="both"/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</w:pPr>
    </w:p>
    <w:p w:rsidR="00320925" w:rsidRPr="00590330" w:rsidRDefault="00320925" w:rsidP="003209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28"/>
      <w:bookmarkEnd w:id="0"/>
      <w:r w:rsidRPr="00590330">
        <w:rPr>
          <w:b/>
          <w:bCs/>
          <w:sz w:val="28"/>
          <w:szCs w:val="28"/>
        </w:rPr>
        <w:t>Правила</w:t>
      </w:r>
    </w:p>
    <w:p w:rsidR="00320925" w:rsidRPr="00590330" w:rsidRDefault="00320925" w:rsidP="003209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0330">
        <w:rPr>
          <w:b/>
          <w:bCs/>
          <w:sz w:val="28"/>
          <w:szCs w:val="28"/>
        </w:rPr>
        <w:t xml:space="preserve">определения требований к закупаемым заказчиками отдельным видам товаров, работ, услуг (в том числе предельных цен товаров, работ, услуг)  </w:t>
      </w:r>
    </w:p>
    <w:p w:rsidR="00320925" w:rsidRPr="00590330" w:rsidRDefault="00320925" w:rsidP="00320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925" w:rsidRPr="00590330" w:rsidRDefault="00320925" w:rsidP="003209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330">
        <w:rPr>
          <w:sz w:val="28"/>
          <w:szCs w:val="28"/>
        </w:rPr>
        <w:t>1. Настоящие Правила устанавливают порядок определения требований к закупаемым заказчиками отдельным видам товаров, работ, услуг (в том числе предельных цен товаров, работ, услуг) для обеспечение муниципальных нужд муниципального образования «</w:t>
      </w:r>
      <w:r w:rsidR="00CC019C" w:rsidRPr="00CC019C">
        <w:rPr>
          <w:sz w:val="28"/>
          <w:szCs w:val="28"/>
        </w:rPr>
        <w:t>Кокшама</w:t>
      </w:r>
      <w:r>
        <w:rPr>
          <w:sz w:val="28"/>
          <w:szCs w:val="28"/>
        </w:rPr>
        <w:t>рское сельское поселение</w:t>
      </w:r>
      <w:r w:rsidRPr="00590330">
        <w:rPr>
          <w:sz w:val="28"/>
          <w:szCs w:val="28"/>
        </w:rPr>
        <w:t>» (дале</w:t>
      </w:r>
      <w:proofErr w:type="gramStart"/>
      <w:r w:rsidRPr="00590330">
        <w:rPr>
          <w:sz w:val="28"/>
          <w:szCs w:val="28"/>
        </w:rPr>
        <w:t>е-</w:t>
      </w:r>
      <w:proofErr w:type="gramEnd"/>
      <w:r w:rsidRPr="00590330">
        <w:rPr>
          <w:sz w:val="28"/>
          <w:szCs w:val="28"/>
        </w:rPr>
        <w:t xml:space="preserve"> Правила определения требований).</w:t>
      </w:r>
    </w:p>
    <w:p w:rsidR="00320925" w:rsidRPr="00590330" w:rsidRDefault="00320925" w:rsidP="003209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330">
        <w:rPr>
          <w:sz w:val="28"/>
          <w:szCs w:val="28"/>
        </w:rPr>
        <w:t xml:space="preserve">Под видом товаров, работ, услуг в целях настоящих Общих правил понимаются виды товаров, работ, услуг, соответствующие 6-значному коду позиции по Общероссийскому </w:t>
      </w:r>
      <w:hyperlink r:id="rId6" w:history="1">
        <w:r w:rsidRPr="00590330">
          <w:rPr>
            <w:sz w:val="28"/>
            <w:szCs w:val="28"/>
          </w:rPr>
          <w:t>классификатору</w:t>
        </w:r>
      </w:hyperlink>
      <w:r w:rsidRPr="00590330">
        <w:rPr>
          <w:sz w:val="28"/>
          <w:szCs w:val="28"/>
        </w:rPr>
        <w:t xml:space="preserve"> продукции по видам экономической деятельности. 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2. Администрация муниципального образования «</w:t>
      </w:r>
      <w:r w:rsidR="00CC019C" w:rsidRPr="00CC019C">
        <w:rPr>
          <w:rFonts w:ascii="Times New Roman" w:hAnsi="Times New Roman" w:cs="Times New Roman"/>
          <w:sz w:val="28"/>
          <w:szCs w:val="28"/>
        </w:rPr>
        <w:t>Кокшама</w:t>
      </w:r>
      <w:r>
        <w:rPr>
          <w:rFonts w:ascii="Times New Roman" w:hAnsi="Times New Roman" w:cs="Times New Roman"/>
          <w:sz w:val="28"/>
          <w:szCs w:val="28"/>
        </w:rPr>
        <w:t>рское сельское поселение</w:t>
      </w:r>
      <w:r w:rsidRPr="00590330">
        <w:rPr>
          <w:rFonts w:ascii="Times New Roman" w:hAnsi="Times New Roman" w:cs="Times New Roman"/>
          <w:sz w:val="28"/>
          <w:szCs w:val="28"/>
        </w:rPr>
        <w:t>» устанавливает применяемые органами местного самоуправления (дале</w:t>
      </w:r>
      <w:proofErr w:type="gramStart"/>
      <w:r w:rsidRPr="0059033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90330">
        <w:rPr>
          <w:rFonts w:ascii="Times New Roman" w:hAnsi="Times New Roman" w:cs="Times New Roman"/>
          <w:sz w:val="28"/>
          <w:szCs w:val="28"/>
        </w:rPr>
        <w:t xml:space="preserve"> муниципальными органами), их подведомственными казенными и бюджетными учреждениями Правила определения требований к закупаемым ими отдельным видам товаров, работ, услуг, (в том числе предельные цены товаров, работ, услуг) для обеспечение муниципальных нужд муниципального образования «</w:t>
      </w:r>
      <w:r w:rsidR="00CC019C" w:rsidRPr="00CC019C">
        <w:rPr>
          <w:rFonts w:ascii="Times New Roman" w:hAnsi="Times New Roman" w:cs="Times New Roman"/>
          <w:sz w:val="28"/>
          <w:szCs w:val="28"/>
        </w:rPr>
        <w:t>Кокшама</w:t>
      </w:r>
      <w:r>
        <w:rPr>
          <w:rFonts w:ascii="Times New Roman" w:hAnsi="Times New Roman" w:cs="Times New Roman"/>
          <w:sz w:val="28"/>
          <w:szCs w:val="28"/>
        </w:rPr>
        <w:t>рское сельское поселение</w:t>
      </w:r>
      <w:r w:rsidRPr="00590330">
        <w:rPr>
          <w:rFonts w:ascii="Times New Roman" w:hAnsi="Times New Roman" w:cs="Times New Roman"/>
          <w:sz w:val="28"/>
          <w:szCs w:val="28"/>
        </w:rPr>
        <w:t>»  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590330">
        <w:rPr>
          <w:rFonts w:ascii="Times New Roman" w:hAnsi="Times New Roman" w:cs="Times New Roman"/>
          <w:sz w:val="28"/>
          <w:szCs w:val="28"/>
        </w:rPr>
        <w:t>Требования к закупаемым муниципальными органами, их подведомственными казенными и бюджетными учреждениями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</w:t>
      </w:r>
      <w:proofErr w:type="gramEnd"/>
      <w:r w:rsidRPr="00590330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90330">
        <w:rPr>
          <w:rFonts w:ascii="Times New Roman" w:hAnsi="Times New Roman" w:cs="Times New Roman"/>
          <w:sz w:val="28"/>
          <w:szCs w:val="28"/>
        </w:rPr>
        <w:t xml:space="preserve"> Ведомственный перечень составляется по форме согласно приложению № 1 к настоящим Правилам определения требований на основании  обязательного перечня отдельных видов товаров, работ, услуг (в том числе предельных цен товаров, работ, услуг) и может содержать дополнительные сведения, не предусмотренные настоящими Правилами определения требований.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5.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а) потребительские свойства (в том числе характеристика качества)  и иные характеристики, если указанные свойства и характеристики не </w:t>
      </w:r>
      <w:r w:rsidRPr="00590330">
        <w:rPr>
          <w:rFonts w:ascii="Times New Roman" w:hAnsi="Times New Roman" w:cs="Times New Roman"/>
          <w:sz w:val="28"/>
          <w:szCs w:val="28"/>
        </w:rPr>
        <w:lastRenderedPageBreak/>
        <w:t>определены в обязательном перечне;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б) значения характеристик  (свойств)  отдельных видов товаров, работ, услуг, не являющихся потребительскими свойствами, включенных в обязательный перечень, в случае если, в обязательном перечне не определены значения таких характеристик (свойств);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в) предельные цены товаров, работ, услуг;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г) иные сведения, касающиеся закупки товаров, работ, услуг, не предусмотренные настоящими Правилами определения требований.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6.Обязательный и ведомственный перечень формируется и ведется с учетом: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а) положений технических регламентов, стандартов и иных положений, предусмотренных законодательством Российской Федерации, в том числе 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положений </w:t>
      </w:r>
      <w:hyperlink r:id="rId7" w:history="1">
        <w:r w:rsidRPr="00590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33</w:t>
        </w:r>
      </w:hyperlink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 апреля 2013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г. № 44-ФЗ "О контрактной системе в сфере закупок товаров, работ, услуг для обеспечения государственных и муниципальных нужд" 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закон);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принципа обеспечения конкуренции, определенного </w:t>
      </w:r>
      <w:hyperlink r:id="rId8" w:history="1">
        <w:r w:rsidRPr="00590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ведомственный</w:t>
      </w:r>
      <w:r w:rsidRPr="00590330">
        <w:rPr>
          <w:rFonts w:ascii="Times New Roman" w:hAnsi="Times New Roman" w:cs="Times New Roman"/>
          <w:sz w:val="28"/>
          <w:szCs w:val="28"/>
        </w:rPr>
        <w:t xml:space="preserve">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 в соответствии с законодательством</w:t>
      </w:r>
      <w:proofErr w:type="gramEnd"/>
      <w:r w:rsidRPr="00590330">
        <w:rPr>
          <w:rFonts w:ascii="Times New Roman" w:hAnsi="Times New Roman" w:cs="Times New Roman"/>
          <w:sz w:val="28"/>
          <w:szCs w:val="28"/>
        </w:rPr>
        <w:t xml:space="preserve"> 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Обязательный </w:t>
      </w:r>
      <w:hyperlink w:anchor="P85" w:history="1">
        <w:r w:rsidRPr="00590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по форме согласно приложению              № 2 и может быть дополнен</w:t>
      </w:r>
      <w:r w:rsidRPr="00590330">
        <w:rPr>
          <w:rFonts w:ascii="Times New Roman" w:hAnsi="Times New Roman" w:cs="Times New Roman"/>
          <w:sz w:val="28"/>
          <w:szCs w:val="28"/>
        </w:rPr>
        <w:t xml:space="preserve"> информацией, предусмотренной Правилами определения требований.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9. Отдельные виды товаров, работ, услуг не включенные в обязательный перечень, подлежат включению в ведомственный перечень при условии, если средняя арифметическая  сумма значений следующих критерием превышает 20 процентов: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а) доля расходов на закупку отдельных видов товаров, работ, услуг муниципальных органов, их подведомственных казенных и бюджетных учреждений в общем объеме расходов соответствующих муниципальных органов, их подведомственных казенных и бюджетных учреждений на приобретение товаров, работ, услуг за отчетный финансовый год;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б) доля контрактов на закупку отдельных видов товаров, работ, услуг муниципальных органов, их подведомственных казенных и бюджетных </w:t>
      </w:r>
      <w:r w:rsidRPr="00590330">
        <w:rPr>
          <w:rFonts w:ascii="Times New Roman" w:hAnsi="Times New Roman" w:cs="Times New Roman"/>
          <w:sz w:val="28"/>
          <w:szCs w:val="28"/>
        </w:rPr>
        <w:lastRenderedPageBreak/>
        <w:t>учреждений в общем количестве контрактов на приобретение товаров, работ, услуг, заключаемых соответствующими муниципальными органами, их подведомственными казенными и бюджетными учреждениями, заключенных в отчетном финансовом году.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10. Используемые при формировании обязательного перечня значения потребительских свойств (в том числе качества) и иных характеристик (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9" w:history="1">
        <w:r w:rsidRPr="00590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классификатором</w:t>
        </w:r>
      </w:hyperlink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 измерения.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Количественные</w:t>
      </w:r>
      <w:r w:rsidRPr="00590330">
        <w:rPr>
          <w:rFonts w:ascii="Times New Roman" w:hAnsi="Times New Roman" w:cs="Times New Roman"/>
          <w:sz w:val="28"/>
          <w:szCs w:val="28"/>
        </w:rPr>
        <w:t xml:space="preserve">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90330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 муниципальных органов (включая подведомственные им казенные учреждения) в соответствии с правилами определения нормативных затрат, утвержденными постановлением </w:t>
      </w:r>
      <w:r w:rsidRPr="007B48A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CC019C">
        <w:rPr>
          <w:rFonts w:ascii="Times New Roman" w:hAnsi="Times New Roman" w:cs="Times New Roman"/>
          <w:sz w:val="28"/>
          <w:szCs w:val="28"/>
        </w:rPr>
        <w:t>Кокшама</w:t>
      </w:r>
      <w:r w:rsidRPr="007B48A0">
        <w:rPr>
          <w:rFonts w:ascii="Times New Roman" w:hAnsi="Times New Roman" w:cs="Times New Roman"/>
          <w:sz w:val="28"/>
          <w:szCs w:val="28"/>
        </w:rPr>
        <w:t>рское сельское поселение» от «</w:t>
      </w:r>
      <w:r w:rsidR="00CC019C">
        <w:rPr>
          <w:rFonts w:ascii="Times New Roman" w:hAnsi="Times New Roman" w:cs="Times New Roman"/>
          <w:sz w:val="28"/>
          <w:szCs w:val="28"/>
        </w:rPr>
        <w:t>08</w:t>
      </w:r>
      <w:r w:rsidR="007B48A0" w:rsidRPr="007B48A0">
        <w:rPr>
          <w:rFonts w:ascii="Times New Roman" w:hAnsi="Times New Roman" w:cs="Times New Roman"/>
          <w:sz w:val="28"/>
          <w:szCs w:val="28"/>
        </w:rPr>
        <w:t>» декабря 2015 года № 1</w:t>
      </w:r>
      <w:r w:rsidR="00CC019C">
        <w:rPr>
          <w:rFonts w:ascii="Times New Roman" w:hAnsi="Times New Roman" w:cs="Times New Roman"/>
          <w:sz w:val="28"/>
          <w:szCs w:val="28"/>
        </w:rPr>
        <w:t>63</w:t>
      </w:r>
      <w:r w:rsidRPr="007B48A0">
        <w:rPr>
          <w:rFonts w:ascii="Times New Roman" w:hAnsi="Times New Roman" w:cs="Times New Roman"/>
          <w:sz w:val="28"/>
          <w:szCs w:val="28"/>
        </w:rPr>
        <w:t xml:space="preserve"> «О порядке определения нормативных</w:t>
      </w:r>
      <w:proofErr w:type="gramEnd"/>
      <w:r w:rsidRPr="00590330">
        <w:rPr>
          <w:rFonts w:ascii="Times New Roman" w:hAnsi="Times New Roman" w:cs="Times New Roman"/>
          <w:sz w:val="28"/>
          <w:szCs w:val="28"/>
        </w:rPr>
        <w:t xml:space="preserve"> затрат на обеспечение функций муниципальных органов муниципального образования «</w:t>
      </w:r>
      <w:r w:rsidR="00CC019C">
        <w:rPr>
          <w:rFonts w:ascii="Times New Roman" w:hAnsi="Times New Roman" w:cs="Times New Roman"/>
          <w:sz w:val="28"/>
          <w:szCs w:val="28"/>
        </w:rPr>
        <w:t>Кокшама</w:t>
      </w:r>
      <w:r>
        <w:rPr>
          <w:rFonts w:ascii="Times New Roman" w:hAnsi="Times New Roman" w:cs="Times New Roman"/>
          <w:sz w:val="28"/>
          <w:szCs w:val="28"/>
        </w:rPr>
        <w:t>рское сельское поселение</w:t>
      </w:r>
      <w:r w:rsidRPr="00590330">
        <w:rPr>
          <w:rFonts w:ascii="Times New Roman" w:hAnsi="Times New Roman" w:cs="Times New Roman"/>
          <w:sz w:val="28"/>
          <w:szCs w:val="28"/>
        </w:rPr>
        <w:t>», в том числе подведомственных им казенных учреждений», устанавливаются с учетом категорий и (или) групп должностей работников.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услуг, закупаемым муниципальными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Start w:id="2" w:name="P69"/>
      <w:bookmarkEnd w:id="1"/>
      <w:bookmarkEnd w:id="2"/>
    </w:p>
    <w:p w:rsidR="00320925" w:rsidRPr="00590330" w:rsidRDefault="00320925" w:rsidP="003209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___________________</w:t>
      </w:r>
    </w:p>
    <w:p w:rsidR="00320925" w:rsidRPr="00277D68" w:rsidRDefault="00320925" w:rsidP="00320925">
      <w:pPr>
        <w:pStyle w:val="ConsPlusNormal"/>
        <w:ind w:firstLine="540"/>
        <w:jc w:val="both"/>
        <w:rPr>
          <w:sz w:val="28"/>
          <w:szCs w:val="28"/>
        </w:rPr>
      </w:pPr>
    </w:p>
    <w:p w:rsidR="00320925" w:rsidRPr="00277D68" w:rsidRDefault="00320925" w:rsidP="00320925">
      <w:pPr>
        <w:pStyle w:val="ConsPlusNormal"/>
        <w:ind w:firstLine="540"/>
        <w:jc w:val="both"/>
        <w:rPr>
          <w:sz w:val="28"/>
          <w:szCs w:val="28"/>
        </w:rPr>
      </w:pPr>
    </w:p>
    <w:p w:rsidR="00320925" w:rsidRPr="00277D68" w:rsidRDefault="00320925" w:rsidP="00320925">
      <w:pPr>
        <w:pStyle w:val="ConsPlusNormal"/>
        <w:ind w:firstLine="540"/>
        <w:jc w:val="both"/>
        <w:rPr>
          <w:sz w:val="28"/>
          <w:szCs w:val="28"/>
        </w:rPr>
      </w:pPr>
    </w:p>
    <w:p w:rsidR="00320925" w:rsidRPr="00277D68" w:rsidRDefault="00320925" w:rsidP="00320925">
      <w:pPr>
        <w:pStyle w:val="ConsPlusNormal"/>
        <w:jc w:val="right"/>
        <w:rPr>
          <w:sz w:val="28"/>
          <w:szCs w:val="28"/>
        </w:rPr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  <w:sectPr w:rsidR="00320925" w:rsidSect="000828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 xml:space="preserve">требований к </w:t>
      </w:r>
      <w:proofErr w:type="gramStart"/>
      <w:r w:rsidRPr="00590330"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  <w:r w:rsidRPr="00590330">
        <w:rPr>
          <w:rFonts w:ascii="Times New Roman" w:hAnsi="Times New Roman" w:cs="Times New Roman"/>
          <w:sz w:val="24"/>
          <w:szCs w:val="24"/>
        </w:rPr>
        <w:t xml:space="preserve"> заказчиками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отдельным видам товаров, работ,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0330">
        <w:rPr>
          <w:rFonts w:ascii="Times New Roman" w:hAnsi="Times New Roman" w:cs="Times New Roman"/>
          <w:sz w:val="24"/>
          <w:szCs w:val="24"/>
        </w:rPr>
        <w:t>услуг (в том числе предельных</w:t>
      </w:r>
      <w:proofErr w:type="gramEnd"/>
    </w:p>
    <w:p w:rsidR="00320925" w:rsidRDefault="00320925" w:rsidP="00320925">
      <w:pPr>
        <w:pStyle w:val="ConsPlusNormal"/>
        <w:jc w:val="right"/>
      </w:pPr>
      <w:r w:rsidRPr="00590330">
        <w:rPr>
          <w:rFonts w:ascii="Times New Roman" w:hAnsi="Times New Roman" w:cs="Times New Roman"/>
          <w:sz w:val="24"/>
          <w:szCs w:val="24"/>
        </w:rPr>
        <w:t>цен товаров, работ, услуг)</w:t>
      </w:r>
    </w:p>
    <w:p w:rsidR="00320925" w:rsidRPr="00590330" w:rsidRDefault="00320925" w:rsidP="00320925">
      <w:pPr>
        <w:pStyle w:val="ConsPlusNormal"/>
        <w:ind w:firstLine="0"/>
        <w:rPr>
          <w:rFonts w:ascii="Times New Roman" w:hAnsi="Times New Roman" w:cs="Times New Roman"/>
        </w:rPr>
      </w:pP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85"/>
      <w:bookmarkEnd w:id="3"/>
      <w:r w:rsidRPr="00590330">
        <w:rPr>
          <w:rFonts w:ascii="Times New Roman" w:hAnsi="Times New Roman" w:cs="Times New Roman"/>
          <w:b/>
          <w:bCs/>
          <w:sz w:val="28"/>
          <w:szCs w:val="28"/>
        </w:rPr>
        <w:t>ВЕДОМСТВЕННЫЙ ПЕРЕЧЕНЬ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>отдельных видов товаров, работ, услуг, в отношении которых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 xml:space="preserve"> устанавливаются потребительские свойства (в том числе характеристики качества) 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>и иные характеристики, имеющие влияние на цену отдельных видов товаров, работ, услуг</w:t>
      </w:r>
    </w:p>
    <w:p w:rsidR="00320925" w:rsidRPr="00590330" w:rsidRDefault="00320925" w:rsidP="00320925"/>
    <w:tbl>
      <w:tblPr>
        <w:tblStyle w:val="a6"/>
        <w:tblW w:w="0" w:type="auto"/>
        <w:tblLayout w:type="fixed"/>
        <w:tblLook w:val="01E0"/>
      </w:tblPr>
      <w:tblGrid>
        <w:gridCol w:w="648"/>
        <w:gridCol w:w="900"/>
        <w:gridCol w:w="1980"/>
        <w:gridCol w:w="805"/>
        <w:gridCol w:w="1195"/>
        <w:gridCol w:w="1505"/>
        <w:gridCol w:w="1440"/>
        <w:gridCol w:w="1535"/>
        <w:gridCol w:w="1312"/>
        <w:gridCol w:w="1928"/>
        <w:gridCol w:w="1776"/>
      </w:tblGrid>
      <w:tr w:rsidR="00320925" w:rsidRPr="00590330" w:rsidTr="00320925">
        <w:tc>
          <w:tcPr>
            <w:tcW w:w="648" w:type="dxa"/>
            <w:vMerge w:val="restart"/>
          </w:tcPr>
          <w:p w:rsidR="00320925" w:rsidRPr="00E84AF0" w:rsidRDefault="00320925" w:rsidP="00320925">
            <w:pPr>
              <w:jc w:val="center"/>
            </w:pPr>
            <w:r w:rsidRPr="00E84AF0">
              <w:t xml:space="preserve">№ </w:t>
            </w:r>
          </w:p>
          <w:p w:rsidR="00320925" w:rsidRPr="00E84AF0" w:rsidRDefault="00320925" w:rsidP="00320925">
            <w:pPr>
              <w:jc w:val="center"/>
            </w:pPr>
            <w:r w:rsidRPr="00E84AF0">
              <w:t>п.п.</w:t>
            </w:r>
          </w:p>
        </w:tc>
        <w:tc>
          <w:tcPr>
            <w:tcW w:w="900" w:type="dxa"/>
            <w:vMerge w:val="restart"/>
          </w:tcPr>
          <w:p w:rsidR="00320925" w:rsidRPr="00E84AF0" w:rsidRDefault="00320925" w:rsidP="00320925">
            <w:pPr>
              <w:jc w:val="center"/>
            </w:pPr>
            <w:r w:rsidRPr="00E84AF0">
              <w:t>Код по ОКПД</w:t>
            </w:r>
          </w:p>
        </w:tc>
        <w:tc>
          <w:tcPr>
            <w:tcW w:w="1980" w:type="dxa"/>
            <w:vMerge w:val="restart"/>
          </w:tcPr>
          <w:p w:rsidR="00320925" w:rsidRPr="00E84AF0" w:rsidRDefault="00320925" w:rsidP="00320925">
            <w:pPr>
              <w:jc w:val="center"/>
            </w:pPr>
            <w:r w:rsidRPr="00E84AF0">
              <w:t>Наименование отдельных видов товаров, работ, услуг</w:t>
            </w:r>
          </w:p>
        </w:tc>
        <w:tc>
          <w:tcPr>
            <w:tcW w:w="2000" w:type="dxa"/>
            <w:gridSpan w:val="2"/>
          </w:tcPr>
          <w:p w:rsidR="00320925" w:rsidRPr="00E84AF0" w:rsidRDefault="00320925" w:rsidP="00320925">
            <w:pPr>
              <w:jc w:val="center"/>
            </w:pPr>
            <w:r w:rsidRPr="00E84AF0">
              <w:t>Единица измерения</w:t>
            </w:r>
          </w:p>
        </w:tc>
        <w:tc>
          <w:tcPr>
            <w:tcW w:w="2945" w:type="dxa"/>
            <w:gridSpan w:val="2"/>
          </w:tcPr>
          <w:p w:rsidR="00320925" w:rsidRPr="00E84AF0" w:rsidRDefault="00320925" w:rsidP="00320925">
            <w:pPr>
              <w:jc w:val="center"/>
            </w:pPr>
            <w:r w:rsidRPr="00E84AF0">
              <w:t xml:space="preserve">Требования к качеству, потребительским свойствам и иным характеристикам </w:t>
            </w:r>
          </w:p>
          <w:p w:rsidR="00320925" w:rsidRPr="00E84AF0" w:rsidRDefault="00320925" w:rsidP="00320925">
            <w:pPr>
              <w:jc w:val="center"/>
            </w:pPr>
            <w:r w:rsidRPr="00E84AF0">
              <w:t>(в том числе предельные цены) установл</w:t>
            </w:r>
            <w:r w:rsidR="00CC019C">
              <w:t>енные Администрацией МО «Кокшама</w:t>
            </w:r>
            <w:r w:rsidRPr="00E84AF0">
              <w:t>рское сельское поселение»</w:t>
            </w:r>
          </w:p>
        </w:tc>
        <w:tc>
          <w:tcPr>
            <w:tcW w:w="6551" w:type="dxa"/>
            <w:gridSpan w:val="4"/>
          </w:tcPr>
          <w:p w:rsidR="00320925" w:rsidRPr="00E84AF0" w:rsidRDefault="00320925" w:rsidP="00320925">
            <w:pPr>
              <w:jc w:val="center"/>
            </w:pPr>
            <w:r w:rsidRPr="00E84AF0">
              <w:t>Требования к качеству, потребительским свойствам</w:t>
            </w:r>
          </w:p>
          <w:p w:rsidR="00320925" w:rsidRPr="00E84AF0" w:rsidRDefault="00320925" w:rsidP="00320925">
            <w:pPr>
              <w:jc w:val="center"/>
            </w:pPr>
            <w:r w:rsidRPr="00E84AF0">
              <w:t xml:space="preserve"> и иным характеристикам </w:t>
            </w:r>
          </w:p>
          <w:p w:rsidR="00320925" w:rsidRPr="00E84AF0" w:rsidRDefault="00320925" w:rsidP="00320925">
            <w:pPr>
              <w:jc w:val="center"/>
            </w:pPr>
            <w:r w:rsidRPr="00E84AF0">
              <w:t>(в том числе предельные цены)</w:t>
            </w:r>
          </w:p>
          <w:p w:rsidR="00320925" w:rsidRPr="00E84AF0" w:rsidRDefault="00320925" w:rsidP="00320925">
            <w:pPr>
              <w:jc w:val="center"/>
            </w:pPr>
            <w:r w:rsidRPr="00E84AF0">
              <w:t xml:space="preserve"> </w:t>
            </w:r>
            <w:proofErr w:type="gramStart"/>
            <w:r w:rsidRPr="00E84AF0">
              <w:t>установленные</w:t>
            </w:r>
            <w:proofErr w:type="gramEnd"/>
            <w:r w:rsidRPr="00E84AF0">
              <w:t xml:space="preserve"> заказчиком</w:t>
            </w:r>
          </w:p>
        </w:tc>
      </w:tr>
      <w:tr w:rsidR="00320925" w:rsidRPr="00590330" w:rsidTr="00320925">
        <w:tc>
          <w:tcPr>
            <w:tcW w:w="648" w:type="dxa"/>
            <w:vMerge/>
          </w:tcPr>
          <w:p w:rsidR="00320925" w:rsidRPr="00E84AF0" w:rsidRDefault="00320925" w:rsidP="00320925">
            <w:pPr>
              <w:jc w:val="center"/>
            </w:pPr>
          </w:p>
        </w:tc>
        <w:tc>
          <w:tcPr>
            <w:tcW w:w="900" w:type="dxa"/>
            <w:vMerge/>
          </w:tcPr>
          <w:p w:rsidR="00320925" w:rsidRPr="00E84AF0" w:rsidRDefault="00320925" w:rsidP="00320925">
            <w:pPr>
              <w:jc w:val="center"/>
            </w:pPr>
          </w:p>
        </w:tc>
        <w:tc>
          <w:tcPr>
            <w:tcW w:w="1980" w:type="dxa"/>
            <w:vMerge/>
          </w:tcPr>
          <w:p w:rsidR="00320925" w:rsidRPr="00E84AF0" w:rsidRDefault="00320925" w:rsidP="00320925">
            <w:pPr>
              <w:jc w:val="center"/>
            </w:pPr>
          </w:p>
        </w:tc>
        <w:tc>
          <w:tcPr>
            <w:tcW w:w="805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>Код по ОКЕИ</w:t>
            </w:r>
          </w:p>
        </w:tc>
        <w:tc>
          <w:tcPr>
            <w:tcW w:w="1195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C019C"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</w:p>
        </w:tc>
        <w:tc>
          <w:tcPr>
            <w:tcW w:w="1505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 xml:space="preserve">Наименование </w:t>
            </w:r>
            <w:proofErr w:type="spellStart"/>
            <w:proofErr w:type="gramStart"/>
            <w:r w:rsidRPr="00CC019C">
              <w:rPr>
                <w:sz w:val="16"/>
                <w:szCs w:val="16"/>
              </w:rPr>
              <w:t>характери-стики</w:t>
            </w:r>
            <w:proofErr w:type="spellEnd"/>
            <w:proofErr w:type="gramEnd"/>
          </w:p>
        </w:tc>
        <w:tc>
          <w:tcPr>
            <w:tcW w:w="1440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 xml:space="preserve">Значение </w:t>
            </w:r>
            <w:proofErr w:type="spellStart"/>
            <w:proofErr w:type="gramStart"/>
            <w:r w:rsidRPr="00CC019C">
              <w:rPr>
                <w:sz w:val="16"/>
                <w:szCs w:val="16"/>
              </w:rPr>
              <w:t>характери-стики</w:t>
            </w:r>
            <w:proofErr w:type="spellEnd"/>
            <w:proofErr w:type="gramEnd"/>
          </w:p>
        </w:tc>
        <w:tc>
          <w:tcPr>
            <w:tcW w:w="1535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 xml:space="preserve">Наименование </w:t>
            </w:r>
            <w:proofErr w:type="spellStart"/>
            <w:proofErr w:type="gramStart"/>
            <w:r w:rsidRPr="00CC019C">
              <w:rPr>
                <w:sz w:val="16"/>
                <w:szCs w:val="16"/>
              </w:rPr>
              <w:t>характери-стики</w:t>
            </w:r>
            <w:proofErr w:type="spellEnd"/>
            <w:proofErr w:type="gramEnd"/>
          </w:p>
        </w:tc>
        <w:tc>
          <w:tcPr>
            <w:tcW w:w="1312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 xml:space="preserve">Значение </w:t>
            </w:r>
            <w:proofErr w:type="spellStart"/>
            <w:proofErr w:type="gramStart"/>
            <w:r w:rsidRPr="00CC019C">
              <w:rPr>
                <w:sz w:val="16"/>
                <w:szCs w:val="16"/>
              </w:rPr>
              <w:t>характери-стики</w:t>
            </w:r>
            <w:proofErr w:type="spellEnd"/>
            <w:proofErr w:type="gramEnd"/>
          </w:p>
        </w:tc>
        <w:tc>
          <w:tcPr>
            <w:tcW w:w="1928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 xml:space="preserve">Обоснование отклонения значения характеристики </w:t>
            </w:r>
          </w:p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>Функциональное  значение (в том числе цель и использование (применение)</w:t>
            </w:r>
            <w:proofErr w:type="gramStart"/>
            <w:r w:rsidRPr="00CC019C">
              <w:rPr>
                <w:sz w:val="16"/>
                <w:szCs w:val="16"/>
              </w:rPr>
              <w:t xml:space="preserve"> )</w:t>
            </w:r>
            <w:proofErr w:type="gramEnd"/>
            <w:r w:rsidRPr="00CC019C">
              <w:rPr>
                <w:sz w:val="16"/>
                <w:szCs w:val="16"/>
              </w:rPr>
              <w:t>*</w:t>
            </w:r>
          </w:p>
        </w:tc>
      </w:tr>
      <w:tr w:rsidR="00320925" w:rsidRPr="00590330" w:rsidTr="00320925">
        <w:tc>
          <w:tcPr>
            <w:tcW w:w="648" w:type="dxa"/>
          </w:tcPr>
          <w:p w:rsidR="00320925" w:rsidRPr="00E84AF0" w:rsidRDefault="00320925" w:rsidP="00320925">
            <w:pPr>
              <w:jc w:val="center"/>
            </w:pPr>
            <w:r w:rsidRPr="00E84AF0">
              <w:t>1</w:t>
            </w:r>
          </w:p>
        </w:tc>
        <w:tc>
          <w:tcPr>
            <w:tcW w:w="900" w:type="dxa"/>
          </w:tcPr>
          <w:p w:rsidR="00320925" w:rsidRPr="00E84AF0" w:rsidRDefault="00320925" w:rsidP="00320925">
            <w:pPr>
              <w:jc w:val="center"/>
            </w:pPr>
            <w:r w:rsidRPr="00E84AF0">
              <w:t>2</w:t>
            </w:r>
          </w:p>
        </w:tc>
        <w:tc>
          <w:tcPr>
            <w:tcW w:w="1980" w:type="dxa"/>
          </w:tcPr>
          <w:p w:rsidR="00320925" w:rsidRPr="00E84AF0" w:rsidRDefault="00320925" w:rsidP="00320925">
            <w:pPr>
              <w:jc w:val="center"/>
            </w:pPr>
            <w:r w:rsidRPr="00E84AF0">
              <w:t>3</w:t>
            </w:r>
          </w:p>
        </w:tc>
        <w:tc>
          <w:tcPr>
            <w:tcW w:w="805" w:type="dxa"/>
          </w:tcPr>
          <w:p w:rsidR="00320925" w:rsidRPr="00E84AF0" w:rsidRDefault="00320925" w:rsidP="00320925">
            <w:pPr>
              <w:jc w:val="center"/>
            </w:pPr>
            <w:r w:rsidRPr="00E84AF0">
              <w:t>4</w:t>
            </w:r>
          </w:p>
        </w:tc>
        <w:tc>
          <w:tcPr>
            <w:tcW w:w="1195" w:type="dxa"/>
          </w:tcPr>
          <w:p w:rsidR="00320925" w:rsidRPr="00E84AF0" w:rsidRDefault="00320925" w:rsidP="00320925">
            <w:pPr>
              <w:jc w:val="center"/>
            </w:pPr>
            <w:r w:rsidRPr="00E84AF0">
              <w:t>5</w:t>
            </w:r>
          </w:p>
        </w:tc>
        <w:tc>
          <w:tcPr>
            <w:tcW w:w="1505" w:type="dxa"/>
          </w:tcPr>
          <w:p w:rsidR="00320925" w:rsidRPr="00E84AF0" w:rsidRDefault="00320925" w:rsidP="00320925">
            <w:pPr>
              <w:jc w:val="center"/>
            </w:pPr>
            <w:r w:rsidRPr="00E84AF0">
              <w:t>6</w:t>
            </w:r>
          </w:p>
        </w:tc>
        <w:tc>
          <w:tcPr>
            <w:tcW w:w="1440" w:type="dxa"/>
          </w:tcPr>
          <w:p w:rsidR="00320925" w:rsidRPr="00E84AF0" w:rsidRDefault="00320925" w:rsidP="00320925">
            <w:pPr>
              <w:jc w:val="center"/>
            </w:pPr>
            <w:r w:rsidRPr="00E84AF0">
              <w:t>7</w:t>
            </w:r>
          </w:p>
        </w:tc>
        <w:tc>
          <w:tcPr>
            <w:tcW w:w="1535" w:type="dxa"/>
          </w:tcPr>
          <w:p w:rsidR="00320925" w:rsidRPr="00E84AF0" w:rsidRDefault="00320925" w:rsidP="00320925">
            <w:pPr>
              <w:jc w:val="center"/>
            </w:pPr>
            <w:r w:rsidRPr="00E84AF0">
              <w:t>8</w:t>
            </w:r>
          </w:p>
        </w:tc>
        <w:tc>
          <w:tcPr>
            <w:tcW w:w="1312" w:type="dxa"/>
          </w:tcPr>
          <w:p w:rsidR="00320925" w:rsidRPr="00E84AF0" w:rsidRDefault="00320925" w:rsidP="00320925">
            <w:pPr>
              <w:jc w:val="center"/>
            </w:pPr>
            <w:r w:rsidRPr="00E84AF0">
              <w:t>9</w:t>
            </w:r>
          </w:p>
        </w:tc>
        <w:tc>
          <w:tcPr>
            <w:tcW w:w="1928" w:type="dxa"/>
          </w:tcPr>
          <w:p w:rsidR="00320925" w:rsidRPr="00E84AF0" w:rsidRDefault="00320925" w:rsidP="00320925">
            <w:pPr>
              <w:jc w:val="center"/>
            </w:pPr>
            <w:r w:rsidRPr="00E84AF0">
              <w:t>10</w:t>
            </w:r>
          </w:p>
        </w:tc>
        <w:tc>
          <w:tcPr>
            <w:tcW w:w="1776" w:type="dxa"/>
          </w:tcPr>
          <w:p w:rsidR="00320925" w:rsidRPr="00E84AF0" w:rsidRDefault="00320925" w:rsidP="00320925">
            <w:pPr>
              <w:jc w:val="center"/>
            </w:pPr>
            <w:r w:rsidRPr="00E84AF0">
              <w:t>11</w:t>
            </w:r>
          </w:p>
        </w:tc>
      </w:tr>
      <w:tr w:rsidR="00320925" w:rsidRPr="00590330" w:rsidTr="00320925">
        <w:tc>
          <w:tcPr>
            <w:tcW w:w="15024" w:type="dxa"/>
            <w:gridSpan w:val="11"/>
          </w:tcPr>
          <w:p w:rsidR="00320925" w:rsidRPr="00E84AF0" w:rsidRDefault="00320925" w:rsidP="00CC019C">
            <w:pPr>
              <w:jc w:val="center"/>
            </w:pPr>
            <w:r w:rsidRPr="00E84AF0">
              <w:t xml:space="preserve">Отдельные виды товаров, работ, услуг, требования к потребительским свойствам (в том </w:t>
            </w:r>
            <w:proofErr w:type="gramStart"/>
            <w:r w:rsidRPr="00E84AF0">
              <w:t>числе</w:t>
            </w:r>
            <w:proofErr w:type="gramEnd"/>
            <w:r w:rsidRPr="00E84AF0">
              <w:t xml:space="preserve">  качеству) и иным характеристикам, утвержденный Администрацией МО «</w:t>
            </w:r>
            <w:r w:rsidR="00CC019C">
              <w:t>Кокшама</w:t>
            </w:r>
            <w:r>
              <w:t>рское</w:t>
            </w:r>
            <w:r w:rsidRPr="00E84AF0">
              <w:t xml:space="preserve"> сельское поселение»</w:t>
            </w:r>
          </w:p>
        </w:tc>
      </w:tr>
      <w:tr w:rsidR="00320925" w:rsidRPr="00590330" w:rsidTr="00320925">
        <w:tc>
          <w:tcPr>
            <w:tcW w:w="648" w:type="dxa"/>
          </w:tcPr>
          <w:p w:rsidR="00320925" w:rsidRPr="00E84AF0" w:rsidRDefault="00320925" w:rsidP="00320925">
            <w:r w:rsidRPr="00E84AF0">
              <w:t>1.</w:t>
            </w:r>
          </w:p>
        </w:tc>
        <w:tc>
          <w:tcPr>
            <w:tcW w:w="900" w:type="dxa"/>
          </w:tcPr>
          <w:p w:rsidR="00320925" w:rsidRPr="00E84AF0" w:rsidRDefault="00320925" w:rsidP="00320925"/>
        </w:tc>
        <w:tc>
          <w:tcPr>
            <w:tcW w:w="1980" w:type="dxa"/>
          </w:tcPr>
          <w:p w:rsidR="00320925" w:rsidRPr="00E84AF0" w:rsidRDefault="00320925" w:rsidP="00320925"/>
        </w:tc>
        <w:tc>
          <w:tcPr>
            <w:tcW w:w="805" w:type="dxa"/>
          </w:tcPr>
          <w:p w:rsidR="00320925" w:rsidRPr="00E84AF0" w:rsidRDefault="00320925" w:rsidP="00320925"/>
        </w:tc>
        <w:tc>
          <w:tcPr>
            <w:tcW w:w="1195" w:type="dxa"/>
          </w:tcPr>
          <w:p w:rsidR="00320925" w:rsidRPr="00E84AF0" w:rsidRDefault="00320925" w:rsidP="00320925"/>
        </w:tc>
        <w:tc>
          <w:tcPr>
            <w:tcW w:w="1505" w:type="dxa"/>
          </w:tcPr>
          <w:p w:rsidR="00320925" w:rsidRPr="00E84AF0" w:rsidRDefault="00320925" w:rsidP="00320925"/>
        </w:tc>
        <w:tc>
          <w:tcPr>
            <w:tcW w:w="1440" w:type="dxa"/>
          </w:tcPr>
          <w:p w:rsidR="00320925" w:rsidRPr="00E84AF0" w:rsidRDefault="00320925" w:rsidP="00320925"/>
        </w:tc>
        <w:tc>
          <w:tcPr>
            <w:tcW w:w="1535" w:type="dxa"/>
          </w:tcPr>
          <w:p w:rsidR="00320925" w:rsidRPr="00E84AF0" w:rsidRDefault="00320925" w:rsidP="00320925"/>
        </w:tc>
        <w:tc>
          <w:tcPr>
            <w:tcW w:w="1312" w:type="dxa"/>
          </w:tcPr>
          <w:p w:rsidR="00320925" w:rsidRPr="00E84AF0" w:rsidRDefault="00320925" w:rsidP="00320925"/>
        </w:tc>
        <w:tc>
          <w:tcPr>
            <w:tcW w:w="1928" w:type="dxa"/>
          </w:tcPr>
          <w:p w:rsidR="00320925" w:rsidRPr="00E84AF0" w:rsidRDefault="00320925" w:rsidP="00320925"/>
        </w:tc>
        <w:tc>
          <w:tcPr>
            <w:tcW w:w="1776" w:type="dxa"/>
          </w:tcPr>
          <w:p w:rsidR="00320925" w:rsidRPr="00E84AF0" w:rsidRDefault="00320925" w:rsidP="00320925"/>
        </w:tc>
      </w:tr>
      <w:tr w:rsidR="00320925" w:rsidRPr="00590330" w:rsidTr="00320925">
        <w:tc>
          <w:tcPr>
            <w:tcW w:w="648" w:type="dxa"/>
          </w:tcPr>
          <w:p w:rsidR="00320925" w:rsidRPr="00E84AF0" w:rsidRDefault="00320925" w:rsidP="00320925">
            <w:r w:rsidRPr="00E84AF0">
              <w:t>2.</w:t>
            </w:r>
          </w:p>
        </w:tc>
        <w:tc>
          <w:tcPr>
            <w:tcW w:w="900" w:type="dxa"/>
          </w:tcPr>
          <w:p w:rsidR="00320925" w:rsidRPr="00E84AF0" w:rsidRDefault="00320925" w:rsidP="00320925"/>
        </w:tc>
        <w:tc>
          <w:tcPr>
            <w:tcW w:w="1980" w:type="dxa"/>
          </w:tcPr>
          <w:p w:rsidR="00320925" w:rsidRPr="00E84AF0" w:rsidRDefault="00320925" w:rsidP="00320925"/>
        </w:tc>
        <w:tc>
          <w:tcPr>
            <w:tcW w:w="805" w:type="dxa"/>
          </w:tcPr>
          <w:p w:rsidR="00320925" w:rsidRPr="00E84AF0" w:rsidRDefault="00320925" w:rsidP="00320925"/>
        </w:tc>
        <w:tc>
          <w:tcPr>
            <w:tcW w:w="1195" w:type="dxa"/>
          </w:tcPr>
          <w:p w:rsidR="00320925" w:rsidRPr="00E84AF0" w:rsidRDefault="00320925" w:rsidP="00320925"/>
        </w:tc>
        <w:tc>
          <w:tcPr>
            <w:tcW w:w="1505" w:type="dxa"/>
          </w:tcPr>
          <w:p w:rsidR="00320925" w:rsidRPr="00E84AF0" w:rsidRDefault="00320925" w:rsidP="00320925"/>
        </w:tc>
        <w:tc>
          <w:tcPr>
            <w:tcW w:w="1440" w:type="dxa"/>
          </w:tcPr>
          <w:p w:rsidR="00320925" w:rsidRPr="00E84AF0" w:rsidRDefault="00320925" w:rsidP="00320925"/>
        </w:tc>
        <w:tc>
          <w:tcPr>
            <w:tcW w:w="1535" w:type="dxa"/>
          </w:tcPr>
          <w:p w:rsidR="00320925" w:rsidRPr="00E84AF0" w:rsidRDefault="00320925" w:rsidP="00320925"/>
        </w:tc>
        <w:tc>
          <w:tcPr>
            <w:tcW w:w="1312" w:type="dxa"/>
          </w:tcPr>
          <w:p w:rsidR="00320925" w:rsidRPr="00E84AF0" w:rsidRDefault="00320925" w:rsidP="00320925"/>
        </w:tc>
        <w:tc>
          <w:tcPr>
            <w:tcW w:w="1928" w:type="dxa"/>
          </w:tcPr>
          <w:p w:rsidR="00320925" w:rsidRPr="00E84AF0" w:rsidRDefault="00320925" w:rsidP="00320925"/>
        </w:tc>
        <w:tc>
          <w:tcPr>
            <w:tcW w:w="1776" w:type="dxa"/>
          </w:tcPr>
          <w:p w:rsidR="00320925" w:rsidRPr="00E84AF0" w:rsidRDefault="00320925" w:rsidP="00320925"/>
        </w:tc>
      </w:tr>
      <w:tr w:rsidR="00320925" w:rsidRPr="00590330" w:rsidTr="00320925">
        <w:tc>
          <w:tcPr>
            <w:tcW w:w="15024" w:type="dxa"/>
            <w:gridSpan w:val="11"/>
          </w:tcPr>
          <w:p w:rsidR="00320925" w:rsidRPr="00E84AF0" w:rsidRDefault="00320925" w:rsidP="00320925">
            <w:pPr>
              <w:jc w:val="center"/>
            </w:pPr>
            <w:r w:rsidRPr="00E84AF0">
              <w:t>Дополнительный перечень отдельных видов товаров, работ, услуг, требования к потребительским свойствам (в том числе  качеству) и иным характеристикам, определенный муниципальным органом</w:t>
            </w:r>
          </w:p>
        </w:tc>
      </w:tr>
      <w:tr w:rsidR="00320925" w:rsidRPr="00590330" w:rsidTr="00320925">
        <w:tc>
          <w:tcPr>
            <w:tcW w:w="648" w:type="dxa"/>
          </w:tcPr>
          <w:p w:rsidR="00320925" w:rsidRPr="00E84AF0" w:rsidRDefault="00320925" w:rsidP="00320925">
            <w:r w:rsidRPr="00E84AF0">
              <w:t>1.</w:t>
            </w:r>
          </w:p>
        </w:tc>
        <w:tc>
          <w:tcPr>
            <w:tcW w:w="900" w:type="dxa"/>
          </w:tcPr>
          <w:p w:rsidR="00320925" w:rsidRPr="00E84AF0" w:rsidRDefault="00320925" w:rsidP="00320925"/>
        </w:tc>
        <w:tc>
          <w:tcPr>
            <w:tcW w:w="1980" w:type="dxa"/>
          </w:tcPr>
          <w:p w:rsidR="00320925" w:rsidRPr="00E84AF0" w:rsidRDefault="00320925" w:rsidP="00320925"/>
        </w:tc>
        <w:tc>
          <w:tcPr>
            <w:tcW w:w="805" w:type="dxa"/>
          </w:tcPr>
          <w:p w:rsidR="00320925" w:rsidRPr="00E84AF0" w:rsidRDefault="00320925" w:rsidP="00320925"/>
        </w:tc>
        <w:tc>
          <w:tcPr>
            <w:tcW w:w="1195" w:type="dxa"/>
          </w:tcPr>
          <w:p w:rsidR="00320925" w:rsidRPr="00E84AF0" w:rsidRDefault="00320925" w:rsidP="00320925"/>
        </w:tc>
        <w:tc>
          <w:tcPr>
            <w:tcW w:w="1505" w:type="dxa"/>
          </w:tcPr>
          <w:p w:rsidR="00320925" w:rsidRPr="00E84AF0" w:rsidRDefault="00320925" w:rsidP="00320925"/>
        </w:tc>
        <w:tc>
          <w:tcPr>
            <w:tcW w:w="1440" w:type="dxa"/>
          </w:tcPr>
          <w:p w:rsidR="00320925" w:rsidRPr="00E84AF0" w:rsidRDefault="00320925" w:rsidP="00320925"/>
        </w:tc>
        <w:tc>
          <w:tcPr>
            <w:tcW w:w="1535" w:type="dxa"/>
          </w:tcPr>
          <w:p w:rsidR="00320925" w:rsidRPr="00E84AF0" w:rsidRDefault="00320925" w:rsidP="00320925"/>
        </w:tc>
        <w:tc>
          <w:tcPr>
            <w:tcW w:w="1312" w:type="dxa"/>
          </w:tcPr>
          <w:p w:rsidR="00320925" w:rsidRPr="00E84AF0" w:rsidRDefault="00320925" w:rsidP="00320925"/>
        </w:tc>
        <w:tc>
          <w:tcPr>
            <w:tcW w:w="1928" w:type="dxa"/>
          </w:tcPr>
          <w:p w:rsidR="00320925" w:rsidRPr="00E84AF0" w:rsidRDefault="00320925" w:rsidP="00320925"/>
        </w:tc>
        <w:tc>
          <w:tcPr>
            <w:tcW w:w="1776" w:type="dxa"/>
          </w:tcPr>
          <w:p w:rsidR="00320925" w:rsidRPr="00E84AF0" w:rsidRDefault="00320925" w:rsidP="00320925"/>
        </w:tc>
      </w:tr>
    </w:tbl>
    <w:p w:rsidR="00320925" w:rsidRPr="00590330" w:rsidRDefault="00320925" w:rsidP="00320925">
      <w:pPr>
        <w:sectPr w:rsidR="00320925" w:rsidRPr="00590330" w:rsidSect="00CC019C">
          <w:pgSz w:w="16838" w:h="11906" w:orient="landscape" w:code="9"/>
          <w:pgMar w:top="851" w:right="851" w:bottom="284" w:left="1021" w:header="709" w:footer="709" w:gutter="0"/>
          <w:cols w:space="708"/>
          <w:docGrid w:linePitch="360"/>
        </w:sectPr>
      </w:pPr>
      <w:r w:rsidRPr="00590330">
        <w:t xml:space="preserve"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</w:t>
      </w:r>
      <w:proofErr w:type="gramStart"/>
      <w:r w:rsidRPr="00590330">
        <w:t xml:space="preserve">( </w:t>
      </w:r>
      <w:proofErr w:type="gramEnd"/>
      <w:r w:rsidRPr="00590330">
        <w:t>в том числе предельные цены товаров, работ, услуг).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 xml:space="preserve">требований к </w:t>
      </w:r>
      <w:proofErr w:type="gramStart"/>
      <w:r w:rsidRPr="00590330"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  <w:r w:rsidRPr="00590330">
        <w:rPr>
          <w:rFonts w:ascii="Times New Roman" w:hAnsi="Times New Roman" w:cs="Times New Roman"/>
          <w:sz w:val="24"/>
          <w:szCs w:val="24"/>
        </w:rPr>
        <w:t xml:space="preserve"> заказчиками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отдельным видам товаров, работ,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0330">
        <w:rPr>
          <w:rFonts w:ascii="Times New Roman" w:hAnsi="Times New Roman" w:cs="Times New Roman"/>
          <w:sz w:val="24"/>
          <w:szCs w:val="24"/>
        </w:rPr>
        <w:t>услуг (в том числе предельных</w:t>
      </w:r>
      <w:proofErr w:type="gramEnd"/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цен товаров, работ, услуг)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</w:rPr>
      </w:pP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</w:rPr>
      </w:pP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>ОБЯЗАТЕЛЬНЫЙ ПЕРЕЧЕНЬ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>отдельных видов товаров, работ, услуг, их потребительские свойства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 xml:space="preserve"> и иные характеристики, а также значения таких свойств и характеристик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596" w:type="dxa"/>
        <w:tblLayout w:type="fixed"/>
        <w:tblLook w:val="01E0"/>
      </w:tblPr>
      <w:tblGrid>
        <w:gridCol w:w="571"/>
        <w:gridCol w:w="1097"/>
        <w:gridCol w:w="2040"/>
        <w:gridCol w:w="2344"/>
        <w:gridCol w:w="727"/>
        <w:gridCol w:w="1249"/>
        <w:gridCol w:w="2160"/>
        <w:gridCol w:w="1775"/>
        <w:gridCol w:w="1800"/>
        <w:gridCol w:w="1833"/>
      </w:tblGrid>
      <w:tr w:rsidR="00320925" w:rsidRPr="00590330" w:rsidTr="00320925">
        <w:tc>
          <w:tcPr>
            <w:tcW w:w="571" w:type="dxa"/>
            <w:vMerge w:val="restart"/>
          </w:tcPr>
          <w:p w:rsidR="00320925" w:rsidRPr="00590330" w:rsidRDefault="00320925" w:rsidP="00320925">
            <w:r w:rsidRPr="00590330">
              <w:t>№ п.п.</w:t>
            </w:r>
          </w:p>
        </w:tc>
        <w:tc>
          <w:tcPr>
            <w:tcW w:w="1097" w:type="dxa"/>
            <w:vMerge w:val="restart"/>
          </w:tcPr>
          <w:p w:rsidR="00320925" w:rsidRPr="00590330" w:rsidRDefault="00320925" w:rsidP="00320925">
            <w:pPr>
              <w:jc w:val="center"/>
            </w:pPr>
            <w:r w:rsidRPr="00590330">
              <w:t>Код по ОКПД</w:t>
            </w:r>
          </w:p>
        </w:tc>
        <w:tc>
          <w:tcPr>
            <w:tcW w:w="2040" w:type="dxa"/>
            <w:vMerge w:val="restart"/>
          </w:tcPr>
          <w:p w:rsidR="00320925" w:rsidRPr="00590330" w:rsidRDefault="00320925" w:rsidP="00320925">
            <w:r w:rsidRPr="00590330">
              <w:t>Наименование отдельных видов товаров, работ, услуг</w:t>
            </w:r>
          </w:p>
        </w:tc>
        <w:tc>
          <w:tcPr>
            <w:tcW w:w="11888" w:type="dxa"/>
            <w:gridSpan w:val="7"/>
          </w:tcPr>
          <w:p w:rsidR="00320925" w:rsidRPr="00590330" w:rsidRDefault="00320925" w:rsidP="00320925">
            <w:r w:rsidRPr="00590330">
              <w:t xml:space="preserve">Требования к качеству, потребительским свойствам и иным характеристикам </w:t>
            </w:r>
          </w:p>
          <w:p w:rsidR="00320925" w:rsidRPr="00590330" w:rsidRDefault="00320925" w:rsidP="00320925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(в том числе предельные цены)</w:t>
            </w:r>
          </w:p>
        </w:tc>
      </w:tr>
      <w:tr w:rsidR="00320925" w:rsidRPr="00590330" w:rsidTr="00320925">
        <w:tc>
          <w:tcPr>
            <w:tcW w:w="571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характеристики </w:t>
            </w:r>
          </w:p>
        </w:tc>
        <w:tc>
          <w:tcPr>
            <w:tcW w:w="1976" w:type="dxa"/>
            <w:gridSpan w:val="2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68" w:type="dxa"/>
            <w:gridSpan w:val="4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320925" w:rsidRPr="00590330" w:rsidTr="00320925">
        <w:tc>
          <w:tcPr>
            <w:tcW w:w="571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320925" w:rsidRPr="00590330" w:rsidRDefault="00320925" w:rsidP="00320925">
            <w:r w:rsidRPr="00590330">
              <w:t xml:space="preserve">Код </w:t>
            </w:r>
          </w:p>
          <w:p w:rsidR="00320925" w:rsidRPr="00590330" w:rsidRDefault="00320925" w:rsidP="00320925">
            <w:pPr>
              <w:jc w:val="center"/>
            </w:pPr>
            <w:r w:rsidRPr="00590330">
              <w:t>по ОКЕИ</w:t>
            </w:r>
          </w:p>
        </w:tc>
        <w:tc>
          <w:tcPr>
            <w:tcW w:w="1249" w:type="dxa"/>
          </w:tcPr>
          <w:p w:rsidR="00320925" w:rsidRPr="00590330" w:rsidRDefault="00320925" w:rsidP="00320925">
            <w:proofErr w:type="spellStart"/>
            <w:r w:rsidRPr="00590330">
              <w:t>Наимено</w:t>
            </w:r>
            <w:proofErr w:type="spellEnd"/>
            <w:r w:rsidRPr="00590330">
              <w:t>-</w:t>
            </w:r>
          </w:p>
          <w:p w:rsidR="00320925" w:rsidRPr="00590330" w:rsidRDefault="00320925" w:rsidP="00320925">
            <w:pPr>
              <w:jc w:val="center"/>
            </w:pPr>
            <w:proofErr w:type="spellStart"/>
            <w:r w:rsidRPr="00590330">
              <w:t>вание</w:t>
            </w:r>
            <w:proofErr w:type="spellEnd"/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ведущая,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обслуживающий персонал </w:t>
            </w:r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группа: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комендант, водители, 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техслужащие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30.02.12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90330">
                <w:rPr>
                  <w:rFonts w:ascii="Times New Roman" w:hAnsi="Times New Roman" w:cs="Times New Roman"/>
                  <w:sz w:val="24"/>
                  <w:szCs w:val="24"/>
                </w:rPr>
                <w:t>10 кг</w:t>
              </w:r>
            </w:smartTag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автоматической обработки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(«лэптопы», «ноутбуки», «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сабноутбуки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Размер, тип экрана, вес, тип процессора, частота процессора, 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, поддержки 3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,  (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), тип видеоадаптера, время работы, операционная система, предустановленное   программное обеспечение, </w:t>
            </w:r>
            <w:proofErr w:type="gramEnd"/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30.02.15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я автоматической обработки данных: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запоминающие устройства, устройства ввода, устройства вывода.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монитор), размер экрана/монитора, тип процессора, частота процессора, размер оперативной памяти,  объем накопителя, тип жесткого диска, оптический привод,</w:t>
            </w:r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тип видеоадаптера, операционная система, предустановленное   программное обеспечение, </w:t>
            </w:r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ввода/вывода данных содержащие (не содержащие)  в одном корпусе запоминающие устройства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Пояснения по товару: принтеры, сканеры, многофункциональные устройства (МФУ)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печати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(струйный/лазерный для принтера/ МФУ), разрешение сканирования (для сканера/МФУ),  цветность (цветной/черно-белый), максимальный формат, 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радиовещания и телевидения. Пояснения по товару: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телефоны мобильные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 (телефон/ смартфон) поддерживаемые стандарты, операционная система, время работы, метод управления (сенсорный/ кнопочный), количество 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–карт, наличие модулей и интерфейсов 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USB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) стоимость годового владения оборудованием (включая договоры  технической поддержки, обслуживания, сервисные  договоры) из расчета на одного абонента (одну единицу трафика) в течение всего срока службы, </w:t>
            </w:r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97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34.10.22</w:t>
            </w:r>
          </w:p>
        </w:tc>
        <w:tc>
          <w:tcPr>
            <w:tcW w:w="2040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 более 150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Не более 2,0 млн.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Не более 1,0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34.10.30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автотранспортные для перевозки 10 человек и более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Материал каркаса (металл), обивочные материалы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кожа натуральная, возможные значения: искусственная кожа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мебельный (искусственный)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мех,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), ткань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–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) возможные значения: ткань,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нетканые материалы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–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)  возможные значения: ткань,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нетканые материалы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 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кань, возможные значения: нетканые материалы</w:t>
            </w:r>
          </w:p>
        </w:tc>
      </w:tr>
      <w:tr w:rsidR="00320925" w:rsidRPr="00590330" w:rsidTr="00320925">
        <w:tc>
          <w:tcPr>
            <w:tcW w:w="571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97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2040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Материал каркаса (вид древесины)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</w:tr>
      <w:tr w:rsidR="00320925" w:rsidRPr="00590330" w:rsidTr="00320925">
        <w:tc>
          <w:tcPr>
            <w:tcW w:w="571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), ткань</w:t>
            </w:r>
            <w:proofErr w:type="gramEnd"/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 возможные значения: ткань, нетканые материалы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  возможные значения: ткань, нетканые материалы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кань, возможные значения: нетканые материалы</w:t>
            </w: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36.12.11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Мебель металлическая для офисов, административных помещений, учебных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заведений, учреждений культуры и т.п.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(ме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талл)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</w:tr>
    </w:tbl>
    <w:p w:rsidR="00320925" w:rsidRDefault="00320925" w:rsidP="00BA5D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29AB" w:rsidRPr="00C44D04" w:rsidRDefault="00951F7C" w:rsidP="007B48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529AB">
        <w:rPr>
          <w:bCs/>
        </w:rPr>
        <w:t xml:space="preserve">                                                        </w:t>
      </w:r>
    </w:p>
    <w:sectPr w:rsidR="00F529AB" w:rsidRPr="00C44D04" w:rsidSect="00BA5D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7C"/>
    <w:rsid w:val="000249FE"/>
    <w:rsid w:val="000731C6"/>
    <w:rsid w:val="00082894"/>
    <w:rsid w:val="001D48CE"/>
    <w:rsid w:val="0024720F"/>
    <w:rsid w:val="002953A7"/>
    <w:rsid w:val="00320925"/>
    <w:rsid w:val="004A1B22"/>
    <w:rsid w:val="0050069F"/>
    <w:rsid w:val="00516A68"/>
    <w:rsid w:val="00547BFA"/>
    <w:rsid w:val="00616114"/>
    <w:rsid w:val="00634D65"/>
    <w:rsid w:val="00662958"/>
    <w:rsid w:val="00695ACB"/>
    <w:rsid w:val="00763074"/>
    <w:rsid w:val="007A2CEE"/>
    <w:rsid w:val="007B48A0"/>
    <w:rsid w:val="00810DAF"/>
    <w:rsid w:val="00841CB0"/>
    <w:rsid w:val="008E07B3"/>
    <w:rsid w:val="009102A9"/>
    <w:rsid w:val="00951F7C"/>
    <w:rsid w:val="009547D8"/>
    <w:rsid w:val="009919B0"/>
    <w:rsid w:val="00B20C72"/>
    <w:rsid w:val="00B23F33"/>
    <w:rsid w:val="00B328B3"/>
    <w:rsid w:val="00B62207"/>
    <w:rsid w:val="00BA5D2A"/>
    <w:rsid w:val="00BC1D63"/>
    <w:rsid w:val="00C44D04"/>
    <w:rsid w:val="00CC019C"/>
    <w:rsid w:val="00DC2132"/>
    <w:rsid w:val="00DD71D9"/>
    <w:rsid w:val="00DF5882"/>
    <w:rsid w:val="00EE3E99"/>
    <w:rsid w:val="00EF7646"/>
    <w:rsid w:val="00F529AB"/>
    <w:rsid w:val="00F7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F7C"/>
    <w:rPr>
      <w:color w:val="0000FF"/>
      <w:u w:val="single"/>
    </w:rPr>
  </w:style>
  <w:style w:type="paragraph" w:styleId="a4">
    <w:name w:val="Body Text"/>
    <w:basedOn w:val="a"/>
    <w:link w:val="a5"/>
    <w:rsid w:val="00F529AB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529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Nonformat">
    <w:name w:val="ConsPlusNonformat"/>
    <w:rsid w:val="00BA5D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32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695A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5A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95A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5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A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A7006D2868BB1E9E84DEE9FA0BC37C83C4AF7D7B53CF9C2CCE1B2826503EEF346F40FF67CBB3d1V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99A7006D2868BB1E9E84DEE9FA0BC37C83C4AF7D7B53CF9C2CCE1B2826503EEF346F40FF67C8B2d1V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99A7006D2868BB1E9E84DEE9FA0BC37C80C1AA7D7653CF9C2CCE1B28d2V6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99A7006D2868BB1E9E84DEE9FA0BC37C82C5AF7F7A53CF9C2CCE1B28d2V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D1175-8BCF-4B4F-924E-66CEF929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2017-01-18T10:48:00Z</cp:lastPrinted>
  <dcterms:created xsi:type="dcterms:W3CDTF">2015-07-14T10:05:00Z</dcterms:created>
  <dcterms:modified xsi:type="dcterms:W3CDTF">2017-01-19T07:57:00Z</dcterms:modified>
</cp:coreProperties>
</file>